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B4149" w14:textId="204A7863" w:rsidR="00827B11" w:rsidRDefault="00827B11" w:rsidP="003E6417">
      <w:pPr>
        <w:jc w:val="right"/>
        <w:rPr>
          <w:b/>
          <w:bCs/>
          <w:sz w:val="28"/>
          <w:szCs w:val="28"/>
        </w:rPr>
      </w:pPr>
    </w:p>
    <w:p w14:paraId="57F200E3" w14:textId="0AFD9520" w:rsidR="00F31B70" w:rsidRDefault="00F31B70" w:rsidP="00F31B70">
      <w:pPr>
        <w:rPr>
          <w:b/>
          <w:bCs/>
          <w:sz w:val="28"/>
          <w:szCs w:val="28"/>
        </w:rPr>
      </w:pPr>
      <w:r w:rsidRPr="00F31B70">
        <w:rPr>
          <w:b/>
          <w:bCs/>
          <w:noProof/>
          <w:sz w:val="28"/>
          <w:szCs w:val="28"/>
        </w:rPr>
        <mc:AlternateContent>
          <mc:Choice Requires="wps">
            <w:drawing>
              <wp:anchor distT="45720" distB="45720" distL="114300" distR="114300" simplePos="0" relativeHeight="251659264" behindDoc="0" locked="0" layoutInCell="1" allowOverlap="1" wp14:anchorId="25A1C166" wp14:editId="1B074FA1">
                <wp:simplePos x="0" y="0"/>
                <wp:positionH relativeFrom="column">
                  <wp:posOffset>3476625</wp:posOffset>
                </wp:positionH>
                <wp:positionV relativeFrom="paragraph">
                  <wp:posOffset>20955</wp:posOffset>
                </wp:positionV>
                <wp:extent cx="99060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904875"/>
                        </a:xfrm>
                        <a:prstGeom prst="rect">
                          <a:avLst/>
                        </a:prstGeom>
                        <a:solidFill>
                          <a:srgbClr val="FFFFFF"/>
                        </a:solidFill>
                        <a:ln w="9525">
                          <a:solidFill>
                            <a:srgbClr val="000000"/>
                          </a:solidFill>
                          <a:miter lim="800000"/>
                          <a:headEnd/>
                          <a:tailEnd/>
                        </a:ln>
                      </wps:spPr>
                      <wps:txbx>
                        <w:txbxContent>
                          <w:p w14:paraId="715A157A" w14:textId="2FD68377" w:rsidR="00F31B70" w:rsidRDefault="00F31B70">
                            <w:r w:rsidRPr="00F31B70">
                              <w:rPr>
                                <w:noProof/>
                              </w:rPr>
                              <w:drawing>
                                <wp:inline distT="0" distB="0" distL="0" distR="0" wp14:anchorId="1E535B4E" wp14:editId="095B2BCC">
                                  <wp:extent cx="820528" cy="883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119" cy="90222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A1C166" id="_x0000_t202" coordsize="21600,21600" o:spt="202" path="m,l,21600r21600,l21600,xe">
                <v:stroke joinstyle="miter"/>
                <v:path gradientshapeok="t" o:connecttype="rect"/>
              </v:shapetype>
              <v:shape id="Text Box 2" o:spid="_x0000_s1026" type="#_x0000_t202" style="position:absolute;margin-left:273.75pt;margin-top:1.65pt;width:78pt;height:71.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">
                <v:textbox>
                  <w:txbxContent>
                    <w:p w14:paraId="715A157A" w14:textId="2FD68377" w:rsidR="00F31B70" w:rsidRDefault="00F31B70">
                      <w:r w:rsidRPr="00F31B70">
                        <w:drawing>
                          <wp:inline distT="0" distB="0" distL="0" distR="0" wp14:anchorId="1E535B4E" wp14:editId="095B2BCC">
                            <wp:extent cx="820528" cy="8832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119" cy="902222"/>
                                    </a:xfrm>
                                    <a:prstGeom prst="rect">
                                      <a:avLst/>
                                    </a:prstGeom>
                                    <a:noFill/>
                                    <a:ln>
                                      <a:noFill/>
                                    </a:ln>
                                  </pic:spPr>
                                </pic:pic>
                              </a:graphicData>
                            </a:graphic>
                          </wp:inline>
                        </w:drawing>
                      </w:r>
                    </w:p>
                  </w:txbxContent>
                </v:textbox>
                <w10:wrap type="square"/>
              </v:shape>
            </w:pict>
          </mc:Fallback>
        </mc:AlternateContent>
      </w:r>
      <w:r w:rsidR="003E6417" w:rsidRPr="003E6417">
        <w:rPr>
          <w:b/>
          <w:bCs/>
          <w:sz w:val="28"/>
          <w:szCs w:val="28"/>
        </w:rPr>
        <w:t>Synod Listening Session for Young People</w:t>
      </w:r>
      <w:r w:rsidR="003E6417">
        <w:rPr>
          <w:b/>
          <w:bCs/>
          <w:sz w:val="28"/>
          <w:szCs w:val="28"/>
        </w:rPr>
        <w:tab/>
      </w:r>
    </w:p>
    <w:p w14:paraId="5E501515" w14:textId="180ECDE5" w:rsidR="008A56AA" w:rsidRDefault="008A56AA" w:rsidP="00F31B70">
      <w:pPr>
        <w:rPr>
          <w:b/>
          <w:bCs/>
          <w:sz w:val="28"/>
          <w:szCs w:val="28"/>
        </w:rPr>
      </w:pPr>
      <w:r>
        <w:rPr>
          <w:b/>
          <w:bCs/>
          <w:sz w:val="28"/>
          <w:szCs w:val="28"/>
        </w:rPr>
        <w:t>Pastorate of St. Francis of Assisi and St. Louis</w:t>
      </w:r>
      <w:r w:rsidR="003E6417">
        <w:rPr>
          <w:b/>
          <w:bCs/>
          <w:sz w:val="28"/>
          <w:szCs w:val="28"/>
        </w:rPr>
        <w:tab/>
      </w:r>
    </w:p>
    <w:p w14:paraId="5D225CC4" w14:textId="514E993C" w:rsidR="008A56AA" w:rsidRPr="00827B11" w:rsidRDefault="008A56AA" w:rsidP="00F31B70">
      <w:pPr>
        <w:rPr>
          <w:b/>
          <w:bCs/>
          <w:sz w:val="28"/>
          <w:szCs w:val="28"/>
        </w:rPr>
      </w:pPr>
      <w:r>
        <w:rPr>
          <w:b/>
          <w:bCs/>
          <w:sz w:val="28"/>
          <w:szCs w:val="28"/>
        </w:rPr>
        <w:t>Archdiocese of Baltimore</w:t>
      </w:r>
    </w:p>
    <w:p w14:paraId="32C3EE67" w14:textId="42B7841C" w:rsidR="00827B11" w:rsidRDefault="003E6417" w:rsidP="00827B1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E744EC4" w14:textId="74E74368" w:rsidR="00A40348" w:rsidRPr="004602F7" w:rsidRDefault="00A40348" w:rsidP="00827B11">
      <w:pPr>
        <w:rPr>
          <w:b/>
          <w:bCs/>
          <w:sz w:val="24"/>
          <w:szCs w:val="24"/>
        </w:rPr>
      </w:pPr>
      <w:r w:rsidRPr="004602F7">
        <w:rPr>
          <w:b/>
          <w:bCs/>
          <w:sz w:val="24"/>
          <w:szCs w:val="24"/>
        </w:rPr>
        <w:t>PRE-GATHERING</w:t>
      </w:r>
    </w:p>
    <w:p w14:paraId="6711E50A" w14:textId="618BE717" w:rsidR="00A40348" w:rsidRPr="00A40348" w:rsidRDefault="00A40348" w:rsidP="00A40348">
      <w:pPr>
        <w:pStyle w:val="ListParagraph"/>
        <w:numPr>
          <w:ilvl w:val="0"/>
          <w:numId w:val="3"/>
        </w:numPr>
        <w:rPr>
          <w:sz w:val="24"/>
          <w:szCs w:val="24"/>
        </w:rPr>
      </w:pPr>
      <w:r>
        <w:rPr>
          <w:sz w:val="24"/>
          <w:szCs w:val="24"/>
        </w:rPr>
        <w:t>The team designs a handout for each participant that includes the scripture readings and the reflection questions.</w:t>
      </w:r>
    </w:p>
    <w:p w14:paraId="79E186B6" w14:textId="77777777" w:rsidR="00A40348" w:rsidRDefault="00A40348" w:rsidP="00827B11">
      <w:pPr>
        <w:rPr>
          <w:sz w:val="24"/>
          <w:szCs w:val="24"/>
        </w:rPr>
      </w:pPr>
    </w:p>
    <w:p w14:paraId="2D44834F" w14:textId="2EFEA3E0" w:rsidR="00827B11" w:rsidRPr="004602F7" w:rsidRDefault="00827B11" w:rsidP="00827B11">
      <w:pPr>
        <w:rPr>
          <w:b/>
          <w:bCs/>
          <w:sz w:val="24"/>
          <w:szCs w:val="24"/>
        </w:rPr>
      </w:pPr>
      <w:r w:rsidRPr="004602F7">
        <w:rPr>
          <w:b/>
          <w:bCs/>
          <w:sz w:val="24"/>
          <w:szCs w:val="24"/>
        </w:rPr>
        <w:t>HOSPITALITY</w:t>
      </w:r>
    </w:p>
    <w:p w14:paraId="09AE457B" w14:textId="77777777" w:rsidR="00827B11" w:rsidRDefault="00827B11" w:rsidP="00827B11">
      <w:pPr>
        <w:rPr>
          <w:sz w:val="24"/>
          <w:szCs w:val="24"/>
        </w:rPr>
      </w:pPr>
    </w:p>
    <w:p w14:paraId="386E35DB" w14:textId="4EBA02E4" w:rsidR="00827B11" w:rsidRDefault="00827B11" w:rsidP="00827B11">
      <w:pPr>
        <w:rPr>
          <w:sz w:val="24"/>
          <w:szCs w:val="24"/>
        </w:rPr>
      </w:pPr>
      <w:r w:rsidRPr="004602F7">
        <w:rPr>
          <w:b/>
          <w:bCs/>
          <w:sz w:val="24"/>
          <w:szCs w:val="24"/>
        </w:rPr>
        <w:t>WELCOME</w:t>
      </w:r>
      <w:r w:rsidRPr="00827B11">
        <w:rPr>
          <w:sz w:val="24"/>
          <w:szCs w:val="24"/>
        </w:rPr>
        <w:t xml:space="preserve">: </w:t>
      </w:r>
      <w:r w:rsidR="00F31B70">
        <w:rPr>
          <w:sz w:val="24"/>
          <w:szCs w:val="24"/>
        </w:rPr>
        <w:t xml:space="preserve">Session </w:t>
      </w:r>
      <w:r w:rsidRPr="00827B11">
        <w:rPr>
          <w:sz w:val="24"/>
          <w:szCs w:val="24"/>
        </w:rPr>
        <w:t xml:space="preserve">Emcee </w:t>
      </w:r>
    </w:p>
    <w:p w14:paraId="4782D17E" w14:textId="59357F51" w:rsidR="00F31B70" w:rsidRDefault="00F31B70" w:rsidP="00F31B70">
      <w:pPr>
        <w:pStyle w:val="ListParagraph"/>
        <w:numPr>
          <w:ilvl w:val="0"/>
          <w:numId w:val="3"/>
        </w:numPr>
        <w:rPr>
          <w:sz w:val="24"/>
          <w:szCs w:val="24"/>
        </w:rPr>
      </w:pPr>
      <w:r>
        <w:rPr>
          <w:noProof/>
          <w:sz w:val="24"/>
          <w:szCs w:val="24"/>
        </w:rPr>
        <w:t>Explanation of Synod</w:t>
      </w:r>
    </w:p>
    <w:p w14:paraId="74622894" w14:textId="5566D159" w:rsidR="00F31B70" w:rsidRPr="00F31B70" w:rsidRDefault="00F31B70" w:rsidP="00F31B70">
      <w:pPr>
        <w:pStyle w:val="ListParagraph"/>
        <w:numPr>
          <w:ilvl w:val="0"/>
          <w:numId w:val="3"/>
        </w:numPr>
        <w:rPr>
          <w:sz w:val="24"/>
          <w:szCs w:val="24"/>
        </w:rPr>
      </w:pPr>
      <w:r>
        <w:rPr>
          <w:noProof/>
          <w:sz w:val="24"/>
          <w:szCs w:val="24"/>
        </w:rPr>
        <w:t>Outline the session process</w:t>
      </w:r>
    </w:p>
    <w:p w14:paraId="05D7C67D" w14:textId="77777777" w:rsidR="00827B11" w:rsidRDefault="00827B11" w:rsidP="00827B11">
      <w:pPr>
        <w:rPr>
          <w:sz w:val="24"/>
          <w:szCs w:val="24"/>
        </w:rPr>
      </w:pPr>
    </w:p>
    <w:p w14:paraId="7714E953" w14:textId="71F2D900" w:rsidR="00827B11" w:rsidRPr="00827B11" w:rsidRDefault="00827B11" w:rsidP="00827B11">
      <w:pPr>
        <w:rPr>
          <w:sz w:val="24"/>
          <w:szCs w:val="24"/>
        </w:rPr>
      </w:pPr>
      <w:r w:rsidRPr="004602F7">
        <w:rPr>
          <w:b/>
          <w:bCs/>
          <w:sz w:val="24"/>
          <w:szCs w:val="24"/>
        </w:rPr>
        <w:t>PRAYER</w:t>
      </w:r>
      <w:r w:rsidRPr="00827B11">
        <w:rPr>
          <w:sz w:val="24"/>
          <w:szCs w:val="24"/>
        </w:rPr>
        <w:t xml:space="preserve">: Hearing the Voice of People; </w:t>
      </w:r>
      <w:r>
        <w:rPr>
          <w:sz w:val="24"/>
          <w:szCs w:val="24"/>
        </w:rPr>
        <w:t xml:space="preserve">Hearing the </w:t>
      </w:r>
      <w:r w:rsidRPr="00827B11">
        <w:rPr>
          <w:sz w:val="24"/>
          <w:szCs w:val="24"/>
        </w:rPr>
        <w:t xml:space="preserve">Voice of God </w:t>
      </w:r>
    </w:p>
    <w:p w14:paraId="7847FC07" w14:textId="3C8C2D63" w:rsidR="00827B11" w:rsidRPr="00827B11" w:rsidRDefault="00827B11" w:rsidP="00827B11">
      <w:pPr>
        <w:pStyle w:val="ListParagraph"/>
        <w:numPr>
          <w:ilvl w:val="0"/>
          <w:numId w:val="1"/>
        </w:numPr>
        <w:rPr>
          <w:sz w:val="24"/>
          <w:szCs w:val="24"/>
        </w:rPr>
      </w:pPr>
      <w:r w:rsidRPr="00827B11">
        <w:rPr>
          <w:sz w:val="24"/>
          <w:szCs w:val="24"/>
        </w:rPr>
        <w:t>Call to worship: Your voice, your gifts are important</w:t>
      </w:r>
    </w:p>
    <w:p w14:paraId="7C9C8184" w14:textId="240DBB08" w:rsidR="00827B11" w:rsidRPr="00827B11" w:rsidRDefault="00F31B70" w:rsidP="00827B11">
      <w:pPr>
        <w:pStyle w:val="ListParagraph"/>
        <w:numPr>
          <w:ilvl w:val="0"/>
          <w:numId w:val="1"/>
        </w:numPr>
        <w:rPr>
          <w:sz w:val="24"/>
          <w:szCs w:val="24"/>
        </w:rPr>
      </w:pPr>
      <w:r>
        <w:rPr>
          <w:sz w:val="24"/>
          <w:szCs w:val="24"/>
        </w:rPr>
        <w:t xml:space="preserve">Session emcee (or participant) reads </w:t>
      </w:r>
      <w:r w:rsidR="00827B11" w:rsidRPr="00827B11">
        <w:rPr>
          <w:sz w:val="24"/>
          <w:szCs w:val="24"/>
        </w:rPr>
        <w:t>1 Corinthians 12:12-26 (many parts, all one body)</w:t>
      </w:r>
    </w:p>
    <w:p w14:paraId="1B21913A" w14:textId="56B26C34" w:rsidR="00827B11" w:rsidRPr="00827B11" w:rsidRDefault="00827B11" w:rsidP="00827B11">
      <w:pPr>
        <w:pStyle w:val="ListParagraph"/>
        <w:numPr>
          <w:ilvl w:val="0"/>
          <w:numId w:val="1"/>
        </w:numPr>
        <w:rPr>
          <w:sz w:val="24"/>
          <w:szCs w:val="24"/>
        </w:rPr>
      </w:pPr>
      <w:r w:rsidRPr="00827B11">
        <w:rPr>
          <w:sz w:val="24"/>
          <w:szCs w:val="24"/>
        </w:rPr>
        <w:t>Everyone has different gifts &amp; is here tonight with a different story,</w:t>
      </w:r>
      <w:r>
        <w:rPr>
          <w:sz w:val="24"/>
          <w:szCs w:val="24"/>
        </w:rPr>
        <w:t xml:space="preserve"> </w:t>
      </w:r>
      <w:r w:rsidRPr="00827B11">
        <w:rPr>
          <w:sz w:val="24"/>
          <w:szCs w:val="24"/>
        </w:rPr>
        <w:t xml:space="preserve">different journey </w:t>
      </w:r>
    </w:p>
    <w:p w14:paraId="6376E4B9" w14:textId="4F4FBC1F" w:rsidR="00827B11" w:rsidRDefault="00827B11" w:rsidP="00827B11">
      <w:pPr>
        <w:pStyle w:val="ListParagraph"/>
        <w:numPr>
          <w:ilvl w:val="0"/>
          <w:numId w:val="1"/>
        </w:numPr>
        <w:rPr>
          <w:sz w:val="24"/>
          <w:szCs w:val="24"/>
        </w:rPr>
      </w:pPr>
      <w:r w:rsidRPr="00827B11">
        <w:rPr>
          <w:sz w:val="24"/>
          <w:szCs w:val="24"/>
        </w:rPr>
        <w:t>Wordle Activity</w:t>
      </w:r>
      <w:r>
        <w:rPr>
          <w:sz w:val="24"/>
          <w:szCs w:val="24"/>
        </w:rPr>
        <w:t>: Ask the participants: How would you describe your faith?</w:t>
      </w:r>
    </w:p>
    <w:p w14:paraId="71CD23AD" w14:textId="7C1F0E04" w:rsidR="00827B11" w:rsidRDefault="00827B11" w:rsidP="00827B11">
      <w:pPr>
        <w:pStyle w:val="ListParagraph"/>
        <w:numPr>
          <w:ilvl w:val="1"/>
          <w:numId w:val="1"/>
        </w:numPr>
        <w:rPr>
          <w:sz w:val="24"/>
          <w:szCs w:val="24"/>
        </w:rPr>
      </w:pPr>
      <w:r w:rsidRPr="00827B11">
        <w:rPr>
          <w:sz w:val="24"/>
          <w:szCs w:val="24"/>
        </w:rPr>
        <w:t xml:space="preserve"> offer sample words- non existent, weak, it’s my life, uncertain, joyful, persona</w:t>
      </w:r>
      <w:r>
        <w:rPr>
          <w:sz w:val="24"/>
          <w:szCs w:val="24"/>
        </w:rPr>
        <w:t>l, etc.</w:t>
      </w:r>
      <w:r w:rsidRPr="00827B11">
        <w:rPr>
          <w:sz w:val="24"/>
          <w:szCs w:val="24"/>
        </w:rPr>
        <w:t xml:space="preserve">  </w:t>
      </w:r>
      <w:r>
        <w:rPr>
          <w:sz w:val="24"/>
          <w:szCs w:val="24"/>
        </w:rPr>
        <w:t>Participants p</w:t>
      </w:r>
      <w:r w:rsidRPr="00827B11">
        <w:rPr>
          <w:sz w:val="24"/>
          <w:szCs w:val="24"/>
        </w:rPr>
        <w:t xml:space="preserve">ick 3 words or others that describe </w:t>
      </w:r>
      <w:r>
        <w:rPr>
          <w:sz w:val="24"/>
          <w:szCs w:val="24"/>
        </w:rPr>
        <w:t>their</w:t>
      </w:r>
      <w:r w:rsidRPr="00827B11">
        <w:rPr>
          <w:sz w:val="24"/>
          <w:szCs w:val="24"/>
        </w:rPr>
        <w:t xml:space="preserve"> faith and </w:t>
      </w:r>
      <w:r>
        <w:rPr>
          <w:sz w:val="24"/>
          <w:szCs w:val="24"/>
        </w:rPr>
        <w:t xml:space="preserve">they </w:t>
      </w:r>
      <w:r w:rsidRPr="00827B11">
        <w:rPr>
          <w:sz w:val="24"/>
          <w:szCs w:val="24"/>
        </w:rPr>
        <w:t xml:space="preserve">add </w:t>
      </w:r>
      <w:r>
        <w:rPr>
          <w:sz w:val="24"/>
          <w:szCs w:val="24"/>
        </w:rPr>
        <w:t xml:space="preserve">them </w:t>
      </w:r>
      <w:r w:rsidRPr="00827B11">
        <w:rPr>
          <w:sz w:val="24"/>
          <w:szCs w:val="24"/>
        </w:rPr>
        <w:t xml:space="preserve">to the wordle. </w:t>
      </w:r>
    </w:p>
    <w:p w14:paraId="4E69997A" w14:textId="66732510" w:rsidR="0083678F" w:rsidRPr="00827B11" w:rsidRDefault="0083678F" w:rsidP="00827B11">
      <w:pPr>
        <w:pStyle w:val="ListParagraph"/>
        <w:numPr>
          <w:ilvl w:val="1"/>
          <w:numId w:val="1"/>
        </w:numPr>
        <w:rPr>
          <w:sz w:val="24"/>
          <w:szCs w:val="24"/>
        </w:rPr>
      </w:pPr>
      <w:r>
        <w:rPr>
          <w:sz w:val="24"/>
          <w:szCs w:val="24"/>
        </w:rPr>
        <w:t>The emcee offers comments based on the wordle how we experience faith so differently at times (many parts) – and sometimes so much the same (one body).</w:t>
      </w:r>
    </w:p>
    <w:p w14:paraId="65DE9A3B" w14:textId="77777777" w:rsidR="00827B11" w:rsidRPr="00827B11" w:rsidRDefault="00827B11" w:rsidP="00827B11">
      <w:pPr>
        <w:rPr>
          <w:sz w:val="24"/>
          <w:szCs w:val="24"/>
        </w:rPr>
      </w:pPr>
      <w:r w:rsidRPr="00827B11">
        <w:rPr>
          <w:sz w:val="24"/>
          <w:szCs w:val="24"/>
        </w:rPr>
        <w:t xml:space="preserve"> </w:t>
      </w:r>
    </w:p>
    <w:p w14:paraId="27CFC957" w14:textId="77777777" w:rsidR="00827B11" w:rsidRPr="004602F7" w:rsidRDefault="00827B11" w:rsidP="00827B11">
      <w:pPr>
        <w:rPr>
          <w:b/>
          <w:bCs/>
          <w:sz w:val="24"/>
          <w:szCs w:val="24"/>
        </w:rPr>
      </w:pPr>
      <w:r w:rsidRPr="004602F7">
        <w:rPr>
          <w:b/>
          <w:bCs/>
          <w:sz w:val="24"/>
          <w:szCs w:val="24"/>
        </w:rPr>
        <w:t>ROUND 1 Four Corners Activity and Sharing</w:t>
      </w:r>
    </w:p>
    <w:p w14:paraId="227BC739" w14:textId="74A6B00E" w:rsidR="00BE1708" w:rsidRDefault="00827B11" w:rsidP="00827B11">
      <w:pPr>
        <w:pStyle w:val="ListParagraph"/>
        <w:numPr>
          <w:ilvl w:val="0"/>
          <w:numId w:val="2"/>
        </w:numPr>
        <w:rPr>
          <w:sz w:val="24"/>
          <w:szCs w:val="24"/>
        </w:rPr>
      </w:pPr>
      <w:r>
        <w:rPr>
          <w:sz w:val="24"/>
          <w:szCs w:val="24"/>
        </w:rPr>
        <w:t xml:space="preserve">The emcee </w:t>
      </w:r>
      <w:r w:rsidR="00F31B70">
        <w:rPr>
          <w:sz w:val="24"/>
          <w:szCs w:val="24"/>
        </w:rPr>
        <w:t>will read</w:t>
      </w:r>
      <w:r>
        <w:rPr>
          <w:sz w:val="24"/>
          <w:szCs w:val="24"/>
        </w:rPr>
        <w:t xml:space="preserve"> three or four statements and the participants </w:t>
      </w:r>
      <w:r w:rsidRPr="00827B11">
        <w:rPr>
          <w:sz w:val="24"/>
          <w:szCs w:val="24"/>
        </w:rPr>
        <w:t xml:space="preserve">vote with </w:t>
      </w:r>
      <w:r>
        <w:rPr>
          <w:sz w:val="24"/>
          <w:szCs w:val="24"/>
        </w:rPr>
        <w:t xml:space="preserve">their </w:t>
      </w:r>
      <w:r w:rsidRPr="00827B11">
        <w:rPr>
          <w:sz w:val="24"/>
          <w:szCs w:val="24"/>
        </w:rPr>
        <w:t>feet</w:t>
      </w:r>
      <w:r w:rsidR="00BE1708">
        <w:rPr>
          <w:sz w:val="24"/>
          <w:szCs w:val="24"/>
        </w:rPr>
        <w:t xml:space="preserve"> by moving to the corner of the room labelled with </w:t>
      </w:r>
      <w:r w:rsidRPr="00827B11">
        <w:rPr>
          <w:sz w:val="24"/>
          <w:szCs w:val="24"/>
        </w:rPr>
        <w:t xml:space="preserve">strongly disagree, disagree, agree, </w:t>
      </w:r>
      <w:r w:rsidR="00BE1708">
        <w:rPr>
          <w:sz w:val="24"/>
          <w:szCs w:val="24"/>
        </w:rPr>
        <w:t xml:space="preserve">and </w:t>
      </w:r>
      <w:r w:rsidRPr="00827B11">
        <w:rPr>
          <w:sz w:val="24"/>
          <w:szCs w:val="24"/>
        </w:rPr>
        <w:t>strongly agree</w:t>
      </w:r>
      <w:r w:rsidR="00BE1708">
        <w:rPr>
          <w:sz w:val="24"/>
          <w:szCs w:val="24"/>
        </w:rPr>
        <w:t xml:space="preserve"> </w:t>
      </w:r>
      <w:r w:rsidR="00F31B70">
        <w:rPr>
          <w:sz w:val="24"/>
          <w:szCs w:val="24"/>
        </w:rPr>
        <w:t>after</w:t>
      </w:r>
      <w:r w:rsidR="00BE1708">
        <w:rPr>
          <w:sz w:val="24"/>
          <w:szCs w:val="24"/>
        </w:rPr>
        <w:t xml:space="preserve"> each statement. </w:t>
      </w:r>
    </w:p>
    <w:p w14:paraId="33E0EFDC" w14:textId="77777777" w:rsidR="00BE1708" w:rsidRPr="00BE1708" w:rsidRDefault="00BE1708" w:rsidP="00BE1708">
      <w:pPr>
        <w:pStyle w:val="ListParagraph"/>
        <w:numPr>
          <w:ilvl w:val="1"/>
          <w:numId w:val="2"/>
        </w:numPr>
        <w:rPr>
          <w:sz w:val="24"/>
          <w:szCs w:val="24"/>
        </w:rPr>
      </w:pPr>
      <w:r w:rsidRPr="00BE1708">
        <w:rPr>
          <w:sz w:val="24"/>
          <w:szCs w:val="24"/>
        </w:rPr>
        <w:t>I feel welcomed in the Church.</w:t>
      </w:r>
    </w:p>
    <w:p w14:paraId="575EA68F" w14:textId="77777777" w:rsidR="00BE1708" w:rsidRPr="00BE1708" w:rsidRDefault="00BE1708" w:rsidP="00BE1708">
      <w:pPr>
        <w:pStyle w:val="ListParagraph"/>
        <w:numPr>
          <w:ilvl w:val="1"/>
          <w:numId w:val="2"/>
        </w:numPr>
        <w:rPr>
          <w:sz w:val="24"/>
          <w:szCs w:val="24"/>
        </w:rPr>
      </w:pPr>
      <w:r w:rsidRPr="00BE1708">
        <w:rPr>
          <w:sz w:val="24"/>
          <w:szCs w:val="24"/>
        </w:rPr>
        <w:t>Being Catholic is important to me.</w:t>
      </w:r>
    </w:p>
    <w:p w14:paraId="65289B68" w14:textId="77777777" w:rsidR="00BE1708" w:rsidRPr="00BE1708" w:rsidRDefault="00BE1708" w:rsidP="00BE1708">
      <w:pPr>
        <w:pStyle w:val="ListParagraph"/>
        <w:numPr>
          <w:ilvl w:val="1"/>
          <w:numId w:val="2"/>
        </w:numPr>
        <w:rPr>
          <w:sz w:val="24"/>
          <w:szCs w:val="24"/>
        </w:rPr>
      </w:pPr>
      <w:r w:rsidRPr="00BE1708">
        <w:rPr>
          <w:sz w:val="24"/>
          <w:szCs w:val="24"/>
        </w:rPr>
        <w:t>I am convinced that God loves me.</w:t>
      </w:r>
    </w:p>
    <w:p w14:paraId="696BC467" w14:textId="33415261" w:rsidR="00827B11" w:rsidRDefault="00BE1708" w:rsidP="00827B11">
      <w:pPr>
        <w:pStyle w:val="ListParagraph"/>
        <w:numPr>
          <w:ilvl w:val="0"/>
          <w:numId w:val="2"/>
        </w:numPr>
        <w:rPr>
          <w:sz w:val="24"/>
          <w:szCs w:val="24"/>
        </w:rPr>
      </w:pPr>
      <w:r>
        <w:rPr>
          <w:sz w:val="24"/>
          <w:szCs w:val="24"/>
        </w:rPr>
        <w:t xml:space="preserve">Each corner has a </w:t>
      </w:r>
      <w:r w:rsidR="00827B11" w:rsidRPr="00827B11">
        <w:rPr>
          <w:sz w:val="24"/>
          <w:szCs w:val="24"/>
        </w:rPr>
        <w:t>recorder and facilitator</w:t>
      </w:r>
    </w:p>
    <w:p w14:paraId="7E680FB7" w14:textId="50ECD7A6" w:rsidR="0083678F" w:rsidRDefault="0083678F" w:rsidP="00827B11">
      <w:pPr>
        <w:pStyle w:val="ListParagraph"/>
        <w:numPr>
          <w:ilvl w:val="0"/>
          <w:numId w:val="2"/>
        </w:numPr>
        <w:rPr>
          <w:sz w:val="24"/>
          <w:szCs w:val="24"/>
        </w:rPr>
      </w:pPr>
      <w:r>
        <w:rPr>
          <w:sz w:val="24"/>
          <w:szCs w:val="24"/>
        </w:rPr>
        <w:t>The session emcee offers the first statement.</w:t>
      </w:r>
    </w:p>
    <w:p w14:paraId="6C021B64" w14:textId="53FF262B" w:rsidR="00BE1708" w:rsidRDefault="00BE1708" w:rsidP="00827B11">
      <w:pPr>
        <w:pStyle w:val="ListParagraph"/>
        <w:numPr>
          <w:ilvl w:val="0"/>
          <w:numId w:val="2"/>
        </w:numPr>
        <w:rPr>
          <w:sz w:val="24"/>
          <w:szCs w:val="24"/>
        </w:rPr>
      </w:pPr>
      <w:r>
        <w:rPr>
          <w:sz w:val="24"/>
          <w:szCs w:val="24"/>
        </w:rPr>
        <w:t>Once the participants move to their preferred corner, the facilitator asks each person why they chose that response.</w:t>
      </w:r>
    </w:p>
    <w:p w14:paraId="6AB37917" w14:textId="6A61C46E" w:rsidR="00BE1708" w:rsidRDefault="00BE1708" w:rsidP="00827B11">
      <w:pPr>
        <w:pStyle w:val="ListParagraph"/>
        <w:numPr>
          <w:ilvl w:val="0"/>
          <w:numId w:val="2"/>
        </w:numPr>
        <w:rPr>
          <w:sz w:val="24"/>
          <w:szCs w:val="24"/>
        </w:rPr>
      </w:pPr>
      <w:r>
        <w:rPr>
          <w:sz w:val="24"/>
          <w:szCs w:val="24"/>
        </w:rPr>
        <w:t>The session emcee asks for one person from each corner to share their comments.</w:t>
      </w:r>
    </w:p>
    <w:p w14:paraId="43B9A633" w14:textId="0DBFB34F" w:rsidR="0083678F" w:rsidRPr="00827B11" w:rsidRDefault="0083678F" w:rsidP="00827B11">
      <w:pPr>
        <w:pStyle w:val="ListParagraph"/>
        <w:numPr>
          <w:ilvl w:val="0"/>
          <w:numId w:val="2"/>
        </w:numPr>
        <w:rPr>
          <w:sz w:val="24"/>
          <w:szCs w:val="24"/>
        </w:rPr>
      </w:pPr>
      <w:r>
        <w:rPr>
          <w:sz w:val="24"/>
          <w:szCs w:val="24"/>
        </w:rPr>
        <w:t>The session emcee then does the second statement. And the third as time allows.</w:t>
      </w:r>
    </w:p>
    <w:p w14:paraId="1EFE4949" w14:textId="33C1F784" w:rsidR="00827B11" w:rsidRPr="00827B11" w:rsidRDefault="00827B11" w:rsidP="00827B11">
      <w:pPr>
        <w:rPr>
          <w:sz w:val="24"/>
          <w:szCs w:val="24"/>
        </w:rPr>
      </w:pPr>
    </w:p>
    <w:p w14:paraId="1C4E28B3" w14:textId="77777777" w:rsidR="00827B11" w:rsidRPr="004602F7" w:rsidRDefault="00827B11" w:rsidP="00827B11">
      <w:pPr>
        <w:rPr>
          <w:b/>
          <w:bCs/>
          <w:sz w:val="24"/>
          <w:szCs w:val="24"/>
        </w:rPr>
      </w:pPr>
      <w:r w:rsidRPr="004602F7">
        <w:rPr>
          <w:b/>
          <w:bCs/>
          <w:sz w:val="24"/>
          <w:szCs w:val="24"/>
        </w:rPr>
        <w:t xml:space="preserve">ROUND 2 - Small Groups - with recorder and facilitator </w:t>
      </w:r>
    </w:p>
    <w:p w14:paraId="6EB84D32" w14:textId="18881E5A" w:rsidR="00A40348" w:rsidRDefault="00BE1708" w:rsidP="00827B11">
      <w:pPr>
        <w:pStyle w:val="ListParagraph"/>
        <w:numPr>
          <w:ilvl w:val="0"/>
          <w:numId w:val="2"/>
        </w:numPr>
        <w:rPr>
          <w:sz w:val="24"/>
          <w:szCs w:val="24"/>
        </w:rPr>
      </w:pPr>
      <w:r w:rsidRPr="00A40348">
        <w:rPr>
          <w:sz w:val="24"/>
          <w:szCs w:val="24"/>
        </w:rPr>
        <w:t>Participants move to tables with a f</w:t>
      </w:r>
      <w:r w:rsidR="00827B11" w:rsidRPr="00A40348">
        <w:rPr>
          <w:sz w:val="24"/>
          <w:szCs w:val="24"/>
        </w:rPr>
        <w:t>acilitator and recorder already at each table</w:t>
      </w:r>
      <w:r w:rsidR="00A40348">
        <w:rPr>
          <w:sz w:val="24"/>
          <w:szCs w:val="24"/>
        </w:rPr>
        <w:t>.</w:t>
      </w:r>
    </w:p>
    <w:p w14:paraId="39011785" w14:textId="10D7360D" w:rsidR="00A40348" w:rsidRDefault="00A40348" w:rsidP="00827B11">
      <w:pPr>
        <w:pStyle w:val="ListParagraph"/>
        <w:numPr>
          <w:ilvl w:val="0"/>
          <w:numId w:val="2"/>
        </w:numPr>
        <w:rPr>
          <w:sz w:val="24"/>
          <w:szCs w:val="24"/>
        </w:rPr>
      </w:pPr>
      <w:r>
        <w:rPr>
          <w:sz w:val="24"/>
          <w:szCs w:val="24"/>
        </w:rPr>
        <w:lastRenderedPageBreak/>
        <w:t>Participants get their session handout.</w:t>
      </w:r>
    </w:p>
    <w:p w14:paraId="1B81E247" w14:textId="1539AAD9" w:rsidR="00827B11" w:rsidRDefault="00A40348" w:rsidP="00827B11">
      <w:pPr>
        <w:pStyle w:val="ListParagraph"/>
        <w:numPr>
          <w:ilvl w:val="0"/>
          <w:numId w:val="2"/>
        </w:numPr>
        <w:rPr>
          <w:sz w:val="24"/>
          <w:szCs w:val="24"/>
        </w:rPr>
      </w:pPr>
      <w:r>
        <w:rPr>
          <w:sz w:val="24"/>
          <w:szCs w:val="24"/>
        </w:rPr>
        <w:t>The session emcee (or a participant) reads S</w:t>
      </w:r>
      <w:r w:rsidR="00827B11" w:rsidRPr="00A40348">
        <w:rPr>
          <w:sz w:val="24"/>
          <w:szCs w:val="24"/>
        </w:rPr>
        <w:t>cripture: Matt 5:13-16 (light of world</w:t>
      </w:r>
      <w:r>
        <w:rPr>
          <w:sz w:val="24"/>
          <w:szCs w:val="24"/>
        </w:rPr>
        <w:t>)</w:t>
      </w:r>
    </w:p>
    <w:p w14:paraId="027DA647" w14:textId="77777777" w:rsidR="00A40348" w:rsidRDefault="00827B11" w:rsidP="00A40348">
      <w:pPr>
        <w:pStyle w:val="ListParagraph"/>
        <w:numPr>
          <w:ilvl w:val="0"/>
          <w:numId w:val="2"/>
        </w:numPr>
        <w:rPr>
          <w:sz w:val="24"/>
          <w:szCs w:val="24"/>
        </w:rPr>
      </w:pPr>
      <w:r w:rsidRPr="00A40348">
        <w:rPr>
          <w:sz w:val="24"/>
          <w:szCs w:val="24"/>
        </w:rPr>
        <w:t xml:space="preserve">The table facilitator invites everyone to </w:t>
      </w:r>
      <w:r w:rsidR="00A40348" w:rsidRPr="00A40348">
        <w:rPr>
          <w:sz w:val="24"/>
          <w:szCs w:val="24"/>
        </w:rPr>
        <w:t xml:space="preserve">pause and reflect on the scripture reading and the reflection question: </w:t>
      </w:r>
    </w:p>
    <w:p w14:paraId="79719982" w14:textId="77777777" w:rsidR="0083678F" w:rsidRDefault="0083678F" w:rsidP="00A40348">
      <w:pPr>
        <w:pStyle w:val="ListParagraph"/>
        <w:rPr>
          <w:sz w:val="24"/>
          <w:szCs w:val="24"/>
        </w:rPr>
      </w:pPr>
    </w:p>
    <w:p w14:paraId="083888BD" w14:textId="4F596C30" w:rsidR="00827B11" w:rsidRDefault="00827B11" w:rsidP="00A40348">
      <w:pPr>
        <w:ind w:left="360"/>
        <w:rPr>
          <w:b/>
          <w:bCs/>
          <w:i/>
          <w:iCs/>
          <w:sz w:val="24"/>
          <w:szCs w:val="24"/>
        </w:rPr>
      </w:pPr>
      <w:r w:rsidRPr="00A40348">
        <w:rPr>
          <w:b/>
          <w:bCs/>
          <w:i/>
          <w:iCs/>
          <w:sz w:val="24"/>
          <w:szCs w:val="24"/>
        </w:rPr>
        <w:t>What do you find valuable or encouraging in the Catholic Church today?</w:t>
      </w:r>
    </w:p>
    <w:p w14:paraId="34983BAA" w14:textId="77777777" w:rsidR="008A56AA" w:rsidRPr="00A40348" w:rsidRDefault="008A56AA" w:rsidP="00A40348">
      <w:pPr>
        <w:ind w:left="360"/>
        <w:rPr>
          <w:b/>
          <w:bCs/>
          <w:i/>
          <w:iCs/>
          <w:sz w:val="24"/>
          <w:szCs w:val="24"/>
        </w:rPr>
      </w:pPr>
    </w:p>
    <w:p w14:paraId="345ADE7E" w14:textId="027B8AA9" w:rsidR="008A56AA" w:rsidRDefault="008A56AA" w:rsidP="00A40348">
      <w:pPr>
        <w:pStyle w:val="ListParagraph"/>
        <w:numPr>
          <w:ilvl w:val="0"/>
          <w:numId w:val="2"/>
        </w:numPr>
        <w:rPr>
          <w:sz w:val="24"/>
          <w:szCs w:val="24"/>
        </w:rPr>
      </w:pPr>
      <w:r>
        <w:rPr>
          <w:sz w:val="24"/>
          <w:szCs w:val="24"/>
        </w:rPr>
        <w:t>Participants can write down key insights or thoughts in their session handout.</w:t>
      </w:r>
    </w:p>
    <w:p w14:paraId="58832A71" w14:textId="77777777" w:rsidR="008A56AA" w:rsidRDefault="008A56AA" w:rsidP="008A56AA">
      <w:pPr>
        <w:pStyle w:val="ListParagraph"/>
        <w:rPr>
          <w:sz w:val="24"/>
          <w:szCs w:val="24"/>
        </w:rPr>
      </w:pPr>
    </w:p>
    <w:p w14:paraId="4F9AD225" w14:textId="0B4A16D7" w:rsidR="00A40348" w:rsidRDefault="00A40348" w:rsidP="00A40348">
      <w:pPr>
        <w:pStyle w:val="ListParagraph"/>
        <w:numPr>
          <w:ilvl w:val="0"/>
          <w:numId w:val="2"/>
        </w:numPr>
        <w:rPr>
          <w:sz w:val="24"/>
          <w:szCs w:val="24"/>
        </w:rPr>
      </w:pPr>
      <w:r>
        <w:rPr>
          <w:sz w:val="24"/>
          <w:szCs w:val="24"/>
        </w:rPr>
        <w:t xml:space="preserve">Participants </w:t>
      </w:r>
      <w:r w:rsidRPr="00A40348">
        <w:rPr>
          <w:sz w:val="24"/>
          <w:szCs w:val="24"/>
        </w:rPr>
        <w:t>take equal turns to share the fruit of his or her praye</w:t>
      </w:r>
      <w:r w:rsidR="008E5DF0">
        <w:rPr>
          <w:sz w:val="24"/>
          <w:szCs w:val="24"/>
        </w:rPr>
        <w:t>r and insights</w:t>
      </w:r>
      <w:r w:rsidRPr="00A40348">
        <w:rPr>
          <w:sz w:val="24"/>
          <w:szCs w:val="24"/>
        </w:rPr>
        <w:t xml:space="preserve"> in relation to the reflection question</w:t>
      </w:r>
      <w:r w:rsidR="008E5DF0">
        <w:rPr>
          <w:sz w:val="24"/>
          <w:szCs w:val="24"/>
        </w:rPr>
        <w:t>.</w:t>
      </w:r>
    </w:p>
    <w:p w14:paraId="25C56F8E" w14:textId="77777777" w:rsidR="0083678F" w:rsidRPr="00A40348" w:rsidRDefault="0083678F" w:rsidP="0083678F">
      <w:pPr>
        <w:pStyle w:val="ListParagraph"/>
        <w:rPr>
          <w:sz w:val="24"/>
          <w:szCs w:val="24"/>
        </w:rPr>
      </w:pPr>
    </w:p>
    <w:p w14:paraId="7BE25EFF" w14:textId="58F3C210" w:rsidR="00827B11" w:rsidRPr="00A40348" w:rsidRDefault="00827B11" w:rsidP="00A40348">
      <w:pPr>
        <w:pStyle w:val="ListParagraph"/>
        <w:numPr>
          <w:ilvl w:val="0"/>
          <w:numId w:val="2"/>
        </w:numPr>
        <w:rPr>
          <w:sz w:val="24"/>
          <w:szCs w:val="24"/>
        </w:rPr>
      </w:pPr>
      <w:r w:rsidRPr="00A40348">
        <w:rPr>
          <w:sz w:val="24"/>
          <w:szCs w:val="24"/>
        </w:rPr>
        <w:t>There is no discussion until everyone has spoken. All participants simply listen deeply to each person and attend to how the Holy Spirit is moving within oneself, within the person speaking, and in the group as a whole.</w:t>
      </w:r>
      <w:r w:rsidR="0083678F">
        <w:rPr>
          <w:sz w:val="24"/>
          <w:szCs w:val="24"/>
        </w:rPr>
        <w:t xml:space="preserve"> Participants can choose to pass, rather then share.</w:t>
      </w:r>
    </w:p>
    <w:p w14:paraId="27763D1C" w14:textId="77777777" w:rsidR="008E5DF0" w:rsidRDefault="008E5DF0" w:rsidP="00827B11">
      <w:pPr>
        <w:rPr>
          <w:sz w:val="24"/>
          <w:szCs w:val="24"/>
        </w:rPr>
      </w:pPr>
    </w:p>
    <w:p w14:paraId="36636083" w14:textId="7E5EADED" w:rsidR="00827B11" w:rsidRPr="008E5DF0" w:rsidRDefault="00827B11" w:rsidP="008E5DF0">
      <w:pPr>
        <w:pStyle w:val="ListParagraph"/>
        <w:numPr>
          <w:ilvl w:val="0"/>
          <w:numId w:val="2"/>
        </w:numPr>
        <w:rPr>
          <w:sz w:val="24"/>
          <w:szCs w:val="24"/>
        </w:rPr>
      </w:pPr>
      <w:r w:rsidRPr="008E5DF0">
        <w:rPr>
          <w:sz w:val="24"/>
          <w:szCs w:val="24"/>
        </w:rPr>
        <w:t>Then participants are asked: What did you hear in our sharing that spurs your own thinking? Captures your attention? Or perhaps provides a new perspective for you?</w:t>
      </w:r>
    </w:p>
    <w:p w14:paraId="1D7A4F71" w14:textId="77777777" w:rsidR="00827B11" w:rsidRPr="00827B11" w:rsidRDefault="00827B11" w:rsidP="00827B11">
      <w:pPr>
        <w:rPr>
          <w:sz w:val="24"/>
          <w:szCs w:val="24"/>
        </w:rPr>
      </w:pPr>
      <w:r w:rsidRPr="00827B11">
        <w:rPr>
          <w:sz w:val="24"/>
          <w:szCs w:val="24"/>
        </w:rPr>
        <w:t xml:space="preserve"> </w:t>
      </w:r>
    </w:p>
    <w:p w14:paraId="5513BD95" w14:textId="1A68D275" w:rsidR="008E5DF0" w:rsidRPr="008E5DF0" w:rsidRDefault="008E5DF0" w:rsidP="008E5DF0">
      <w:pPr>
        <w:pStyle w:val="ListParagraph"/>
        <w:numPr>
          <w:ilvl w:val="0"/>
          <w:numId w:val="2"/>
        </w:numPr>
        <w:rPr>
          <w:sz w:val="24"/>
          <w:szCs w:val="24"/>
        </w:rPr>
      </w:pPr>
      <w:r w:rsidRPr="008E5DF0">
        <w:rPr>
          <w:sz w:val="24"/>
          <w:szCs w:val="24"/>
        </w:rPr>
        <w:t>The table facilitator invites everyone to pause and reflect on the</w:t>
      </w:r>
      <w:r>
        <w:rPr>
          <w:sz w:val="24"/>
          <w:szCs w:val="24"/>
        </w:rPr>
        <w:t xml:space="preserve"> second </w:t>
      </w:r>
      <w:r w:rsidRPr="008E5DF0">
        <w:rPr>
          <w:sz w:val="24"/>
          <w:szCs w:val="24"/>
        </w:rPr>
        <w:t xml:space="preserve">reflection question: </w:t>
      </w:r>
    </w:p>
    <w:p w14:paraId="554B8BBF" w14:textId="77777777" w:rsidR="008E5DF0" w:rsidRDefault="008E5DF0" w:rsidP="00827B11">
      <w:pPr>
        <w:rPr>
          <w:sz w:val="24"/>
          <w:szCs w:val="24"/>
        </w:rPr>
      </w:pPr>
    </w:p>
    <w:p w14:paraId="78467152" w14:textId="5B869694" w:rsidR="00827B11" w:rsidRPr="008E5DF0" w:rsidRDefault="00827B11" w:rsidP="008E5DF0">
      <w:pPr>
        <w:ind w:firstLine="360"/>
        <w:rPr>
          <w:b/>
          <w:bCs/>
          <w:i/>
          <w:iCs/>
          <w:sz w:val="24"/>
          <w:szCs w:val="24"/>
        </w:rPr>
      </w:pPr>
      <w:r w:rsidRPr="008E5DF0">
        <w:rPr>
          <w:b/>
          <w:bCs/>
          <w:i/>
          <w:iCs/>
          <w:sz w:val="24"/>
          <w:szCs w:val="24"/>
        </w:rPr>
        <w:t>What do you find discouraging or disheartening in the Catholic Church today?</w:t>
      </w:r>
    </w:p>
    <w:p w14:paraId="41765DBC" w14:textId="77777777" w:rsidR="00827B11" w:rsidRPr="00827B11" w:rsidRDefault="00827B11" w:rsidP="00827B11">
      <w:pPr>
        <w:rPr>
          <w:sz w:val="24"/>
          <w:szCs w:val="24"/>
        </w:rPr>
      </w:pPr>
      <w:r w:rsidRPr="00827B11">
        <w:rPr>
          <w:sz w:val="24"/>
          <w:szCs w:val="24"/>
        </w:rPr>
        <w:t xml:space="preserve"> </w:t>
      </w:r>
    </w:p>
    <w:p w14:paraId="56C5CA6A" w14:textId="77777777" w:rsidR="008A56AA" w:rsidRPr="008A56AA" w:rsidRDefault="008A56AA" w:rsidP="008A56AA">
      <w:pPr>
        <w:pStyle w:val="ListParagraph"/>
        <w:numPr>
          <w:ilvl w:val="0"/>
          <w:numId w:val="2"/>
        </w:numPr>
        <w:rPr>
          <w:sz w:val="24"/>
          <w:szCs w:val="24"/>
        </w:rPr>
      </w:pPr>
      <w:r w:rsidRPr="008A56AA">
        <w:rPr>
          <w:sz w:val="24"/>
          <w:szCs w:val="24"/>
        </w:rPr>
        <w:t>Participants can write down key insights or thoughts in their session handout.</w:t>
      </w:r>
    </w:p>
    <w:p w14:paraId="752D4C82" w14:textId="77777777" w:rsidR="008A56AA" w:rsidRDefault="008A56AA" w:rsidP="008A56AA">
      <w:pPr>
        <w:pStyle w:val="ListParagraph"/>
        <w:rPr>
          <w:sz w:val="24"/>
          <w:szCs w:val="24"/>
        </w:rPr>
      </w:pPr>
    </w:p>
    <w:p w14:paraId="32CF2E1A" w14:textId="0F240DAD" w:rsidR="008E5DF0" w:rsidRPr="008E5DF0" w:rsidRDefault="008E5DF0" w:rsidP="008E5DF0">
      <w:pPr>
        <w:pStyle w:val="ListParagraph"/>
        <w:numPr>
          <w:ilvl w:val="0"/>
          <w:numId w:val="2"/>
        </w:numPr>
        <w:rPr>
          <w:sz w:val="24"/>
          <w:szCs w:val="24"/>
        </w:rPr>
      </w:pPr>
      <w:r w:rsidRPr="008E5DF0">
        <w:rPr>
          <w:sz w:val="24"/>
          <w:szCs w:val="24"/>
        </w:rPr>
        <w:t>Participants take equal turns to share the fruit of his or her prayer and insights in relation to the reflection question</w:t>
      </w:r>
      <w:r>
        <w:rPr>
          <w:sz w:val="24"/>
          <w:szCs w:val="24"/>
        </w:rPr>
        <w:t>.</w:t>
      </w:r>
    </w:p>
    <w:p w14:paraId="5CACEA35" w14:textId="77777777" w:rsidR="008E5DF0" w:rsidRDefault="008E5DF0" w:rsidP="008E5DF0">
      <w:pPr>
        <w:rPr>
          <w:sz w:val="24"/>
          <w:szCs w:val="24"/>
        </w:rPr>
      </w:pPr>
    </w:p>
    <w:p w14:paraId="5128701D" w14:textId="190FE68F" w:rsidR="008E5DF0" w:rsidRPr="008E5DF0" w:rsidRDefault="008E5DF0" w:rsidP="008E5DF0">
      <w:pPr>
        <w:pStyle w:val="ListParagraph"/>
        <w:numPr>
          <w:ilvl w:val="0"/>
          <w:numId w:val="2"/>
        </w:numPr>
        <w:rPr>
          <w:sz w:val="24"/>
          <w:szCs w:val="24"/>
        </w:rPr>
      </w:pPr>
      <w:r w:rsidRPr="008E5DF0">
        <w:rPr>
          <w:sz w:val="24"/>
          <w:szCs w:val="24"/>
        </w:rPr>
        <w:t>There is no discussion until everyone has spoken. All participants simply listen deeply to each person and attend to how the Holy Spirit is moving within oneself, within the person speaking, and in the group as a whole.</w:t>
      </w:r>
      <w:r w:rsidR="0083678F">
        <w:rPr>
          <w:sz w:val="24"/>
          <w:szCs w:val="24"/>
        </w:rPr>
        <w:t xml:space="preserve"> Participants can choose to pass.</w:t>
      </w:r>
    </w:p>
    <w:p w14:paraId="1761EC1E" w14:textId="77777777" w:rsidR="008E5DF0" w:rsidRPr="008E5DF0" w:rsidRDefault="008E5DF0" w:rsidP="008E5DF0">
      <w:pPr>
        <w:rPr>
          <w:sz w:val="24"/>
          <w:szCs w:val="24"/>
        </w:rPr>
      </w:pPr>
    </w:p>
    <w:p w14:paraId="22ABFDBD" w14:textId="47DEB570" w:rsidR="008E5DF0" w:rsidRPr="008E5DF0" w:rsidRDefault="008E5DF0" w:rsidP="008E5DF0">
      <w:pPr>
        <w:pStyle w:val="ListParagraph"/>
        <w:numPr>
          <w:ilvl w:val="0"/>
          <w:numId w:val="2"/>
        </w:numPr>
        <w:rPr>
          <w:sz w:val="24"/>
          <w:szCs w:val="24"/>
        </w:rPr>
      </w:pPr>
      <w:r w:rsidRPr="008E5DF0">
        <w:rPr>
          <w:sz w:val="24"/>
          <w:szCs w:val="24"/>
        </w:rPr>
        <w:t>Then participants are asked: What did you hear in our sharing that spurs your own thinking? Captures your attention? Or perhaps provides a new perspective for you?</w:t>
      </w:r>
    </w:p>
    <w:p w14:paraId="3B31F009" w14:textId="77777777" w:rsidR="008E5DF0" w:rsidRPr="008E5DF0" w:rsidRDefault="008E5DF0" w:rsidP="008E5DF0">
      <w:pPr>
        <w:rPr>
          <w:sz w:val="24"/>
          <w:szCs w:val="24"/>
        </w:rPr>
      </w:pPr>
      <w:r w:rsidRPr="008E5DF0">
        <w:rPr>
          <w:sz w:val="24"/>
          <w:szCs w:val="24"/>
        </w:rPr>
        <w:t xml:space="preserve"> </w:t>
      </w:r>
    </w:p>
    <w:p w14:paraId="0FF9B259" w14:textId="6FAAECC4" w:rsidR="008E5DF0" w:rsidRPr="008E5DF0" w:rsidRDefault="008E5DF0" w:rsidP="008E5DF0">
      <w:pPr>
        <w:pStyle w:val="ListParagraph"/>
        <w:numPr>
          <w:ilvl w:val="0"/>
          <w:numId w:val="2"/>
        </w:numPr>
        <w:rPr>
          <w:sz w:val="24"/>
          <w:szCs w:val="24"/>
        </w:rPr>
      </w:pPr>
      <w:r w:rsidRPr="008E5DF0">
        <w:rPr>
          <w:sz w:val="24"/>
          <w:szCs w:val="24"/>
        </w:rPr>
        <w:t xml:space="preserve">The table facilitator invites everyone to pause and reflect on the scripture reading and the </w:t>
      </w:r>
      <w:r>
        <w:rPr>
          <w:sz w:val="24"/>
          <w:szCs w:val="24"/>
        </w:rPr>
        <w:t>third</w:t>
      </w:r>
      <w:r w:rsidRPr="008E5DF0">
        <w:rPr>
          <w:sz w:val="24"/>
          <w:szCs w:val="24"/>
        </w:rPr>
        <w:t xml:space="preserve"> reflection question:</w:t>
      </w:r>
    </w:p>
    <w:p w14:paraId="3F701CC0" w14:textId="77777777" w:rsidR="008E5DF0" w:rsidRDefault="008E5DF0" w:rsidP="00827B11">
      <w:pPr>
        <w:rPr>
          <w:b/>
          <w:bCs/>
          <w:i/>
          <w:iCs/>
          <w:sz w:val="24"/>
          <w:szCs w:val="24"/>
        </w:rPr>
      </w:pPr>
    </w:p>
    <w:p w14:paraId="74F6D461" w14:textId="635498A0" w:rsidR="00827B11" w:rsidRPr="008E5DF0" w:rsidRDefault="00827B11" w:rsidP="008E5DF0">
      <w:pPr>
        <w:ind w:firstLine="360"/>
        <w:rPr>
          <w:b/>
          <w:bCs/>
          <w:i/>
          <w:iCs/>
          <w:sz w:val="24"/>
          <w:szCs w:val="24"/>
        </w:rPr>
      </w:pPr>
      <w:r w:rsidRPr="008E5DF0">
        <w:rPr>
          <w:b/>
          <w:bCs/>
          <w:i/>
          <w:iCs/>
          <w:sz w:val="24"/>
          <w:szCs w:val="24"/>
        </w:rPr>
        <w:t>What do you need or want from the Church? AND What do you want to say to the Pope?</w:t>
      </w:r>
    </w:p>
    <w:p w14:paraId="3C3E7A56" w14:textId="7FE82C36" w:rsidR="00827B11" w:rsidRDefault="00827B11" w:rsidP="00827B11">
      <w:pPr>
        <w:rPr>
          <w:sz w:val="24"/>
          <w:szCs w:val="24"/>
        </w:rPr>
      </w:pPr>
      <w:r w:rsidRPr="00827B11">
        <w:rPr>
          <w:sz w:val="24"/>
          <w:szCs w:val="24"/>
        </w:rPr>
        <w:t xml:space="preserve"> </w:t>
      </w:r>
    </w:p>
    <w:p w14:paraId="3EE6863E" w14:textId="66EC100C" w:rsidR="008A56AA" w:rsidRDefault="008A56AA" w:rsidP="008A56AA">
      <w:pPr>
        <w:pStyle w:val="ListParagraph"/>
        <w:numPr>
          <w:ilvl w:val="0"/>
          <w:numId w:val="2"/>
        </w:numPr>
        <w:rPr>
          <w:sz w:val="24"/>
          <w:szCs w:val="24"/>
        </w:rPr>
      </w:pPr>
      <w:r w:rsidRPr="008A56AA">
        <w:rPr>
          <w:sz w:val="24"/>
          <w:szCs w:val="24"/>
        </w:rPr>
        <w:t>Participants can write down key insights or thoughts in their session handout.</w:t>
      </w:r>
    </w:p>
    <w:p w14:paraId="09308590" w14:textId="0DB4E2E5" w:rsidR="008A56AA" w:rsidRDefault="008A56AA" w:rsidP="008A56AA">
      <w:pPr>
        <w:rPr>
          <w:sz w:val="24"/>
          <w:szCs w:val="24"/>
        </w:rPr>
      </w:pPr>
    </w:p>
    <w:p w14:paraId="39924E19" w14:textId="758A1816" w:rsidR="008A56AA" w:rsidRPr="008A56AA" w:rsidRDefault="008A56AA" w:rsidP="008A56AA">
      <w:pPr>
        <w:pStyle w:val="ListParagraph"/>
        <w:numPr>
          <w:ilvl w:val="0"/>
          <w:numId w:val="2"/>
        </w:numPr>
        <w:rPr>
          <w:sz w:val="24"/>
          <w:szCs w:val="24"/>
        </w:rPr>
      </w:pPr>
      <w:r w:rsidRPr="008A56AA">
        <w:rPr>
          <w:sz w:val="24"/>
          <w:szCs w:val="24"/>
        </w:rPr>
        <w:t>Participants take equal turns to share the fruit of his or her prayer and insights in relation to the reflection question.</w:t>
      </w:r>
    </w:p>
    <w:p w14:paraId="3CCAD825" w14:textId="77777777" w:rsidR="008A56AA" w:rsidRPr="008A56AA" w:rsidRDefault="008A56AA" w:rsidP="008A56AA">
      <w:pPr>
        <w:rPr>
          <w:sz w:val="24"/>
          <w:szCs w:val="24"/>
        </w:rPr>
      </w:pPr>
    </w:p>
    <w:p w14:paraId="4CD2CCB9" w14:textId="3ED4BF40" w:rsidR="008A56AA" w:rsidRPr="008A56AA" w:rsidRDefault="008A56AA" w:rsidP="008A56AA">
      <w:pPr>
        <w:pStyle w:val="ListParagraph"/>
        <w:numPr>
          <w:ilvl w:val="0"/>
          <w:numId w:val="2"/>
        </w:numPr>
        <w:rPr>
          <w:sz w:val="24"/>
          <w:szCs w:val="24"/>
        </w:rPr>
      </w:pPr>
      <w:r w:rsidRPr="008A56AA">
        <w:rPr>
          <w:sz w:val="24"/>
          <w:szCs w:val="24"/>
        </w:rPr>
        <w:t>There is no discussion until everyone has spoken. All participants simply listen deeply to each person and attend to how the Holy Spirit is moving within oneself, within the person speaking, and in the group as a whole. Participants can choose to pass.</w:t>
      </w:r>
    </w:p>
    <w:p w14:paraId="4E04A169" w14:textId="77777777" w:rsidR="008A56AA" w:rsidRPr="008A56AA" w:rsidRDefault="008A56AA" w:rsidP="008A56AA">
      <w:pPr>
        <w:rPr>
          <w:sz w:val="24"/>
          <w:szCs w:val="24"/>
        </w:rPr>
      </w:pPr>
    </w:p>
    <w:p w14:paraId="6F7115D3" w14:textId="70886874" w:rsidR="008A56AA" w:rsidRPr="008A56AA" w:rsidRDefault="008A56AA" w:rsidP="008A56AA">
      <w:pPr>
        <w:pStyle w:val="ListParagraph"/>
        <w:numPr>
          <w:ilvl w:val="0"/>
          <w:numId w:val="2"/>
        </w:numPr>
        <w:rPr>
          <w:sz w:val="24"/>
          <w:szCs w:val="24"/>
        </w:rPr>
      </w:pPr>
      <w:r w:rsidRPr="008A56AA">
        <w:rPr>
          <w:sz w:val="24"/>
          <w:szCs w:val="24"/>
        </w:rPr>
        <w:t>Then participants are asked: What did you hear in our sharing that spurs your own thinking? Captures your attention? Or perhaps provides a new perspective for you?</w:t>
      </w:r>
    </w:p>
    <w:p w14:paraId="08F51AB7" w14:textId="463BEB3F" w:rsidR="008A56AA" w:rsidRPr="008A56AA" w:rsidRDefault="008A56AA" w:rsidP="008A56AA">
      <w:pPr>
        <w:pStyle w:val="ListParagraph"/>
        <w:rPr>
          <w:sz w:val="24"/>
          <w:szCs w:val="24"/>
        </w:rPr>
      </w:pPr>
    </w:p>
    <w:p w14:paraId="43E7FAB3" w14:textId="24FAE5EA" w:rsidR="00827B11" w:rsidRPr="004602F7" w:rsidRDefault="00827B11" w:rsidP="00827B11">
      <w:pPr>
        <w:rPr>
          <w:b/>
          <w:bCs/>
          <w:sz w:val="24"/>
          <w:szCs w:val="24"/>
        </w:rPr>
      </w:pPr>
      <w:r w:rsidRPr="004602F7">
        <w:rPr>
          <w:b/>
          <w:bCs/>
          <w:sz w:val="24"/>
          <w:szCs w:val="24"/>
        </w:rPr>
        <w:t>ROUND 3 - Large Group Report</w:t>
      </w:r>
    </w:p>
    <w:p w14:paraId="6E7AF91B" w14:textId="77777777" w:rsidR="002B6424" w:rsidRDefault="00106EBA" w:rsidP="00106EBA">
      <w:pPr>
        <w:pStyle w:val="ListParagraph"/>
        <w:numPr>
          <w:ilvl w:val="0"/>
          <w:numId w:val="2"/>
        </w:numPr>
        <w:rPr>
          <w:sz w:val="24"/>
          <w:szCs w:val="24"/>
        </w:rPr>
      </w:pPr>
      <w:r>
        <w:rPr>
          <w:sz w:val="24"/>
          <w:szCs w:val="24"/>
        </w:rPr>
        <w:t>The session emcee asks each table group to provide a synopsis of their conversations.</w:t>
      </w:r>
    </w:p>
    <w:p w14:paraId="35898D7A" w14:textId="691F2A8E" w:rsidR="00827B11" w:rsidRPr="00106EBA" w:rsidRDefault="002B6424" w:rsidP="00106EBA">
      <w:pPr>
        <w:pStyle w:val="ListParagraph"/>
        <w:numPr>
          <w:ilvl w:val="0"/>
          <w:numId w:val="2"/>
        </w:numPr>
        <w:rPr>
          <w:sz w:val="24"/>
          <w:szCs w:val="24"/>
        </w:rPr>
      </w:pPr>
      <w:r>
        <w:rPr>
          <w:sz w:val="24"/>
          <w:szCs w:val="24"/>
        </w:rPr>
        <w:t xml:space="preserve">The session emcee then asks the large group: </w:t>
      </w:r>
      <w:r w:rsidR="00827B11" w:rsidRPr="00106EBA">
        <w:rPr>
          <w:sz w:val="24"/>
          <w:szCs w:val="24"/>
        </w:rPr>
        <w:t>“what are you hearing</w:t>
      </w:r>
      <w:r>
        <w:rPr>
          <w:sz w:val="24"/>
          <w:szCs w:val="24"/>
        </w:rPr>
        <w:t xml:space="preserve"> in our discussion?”</w:t>
      </w:r>
    </w:p>
    <w:p w14:paraId="79056319" w14:textId="77777777" w:rsidR="00827B11" w:rsidRPr="00827B11" w:rsidRDefault="00827B11" w:rsidP="00827B11">
      <w:pPr>
        <w:rPr>
          <w:sz w:val="24"/>
          <w:szCs w:val="24"/>
        </w:rPr>
      </w:pPr>
      <w:r w:rsidRPr="00827B11">
        <w:rPr>
          <w:sz w:val="24"/>
          <w:szCs w:val="24"/>
        </w:rPr>
        <w:t xml:space="preserve"> </w:t>
      </w:r>
    </w:p>
    <w:p w14:paraId="216ADFE6" w14:textId="3186D816" w:rsidR="002936C4" w:rsidRDefault="00827B11" w:rsidP="00827B11">
      <w:pPr>
        <w:rPr>
          <w:b/>
          <w:bCs/>
          <w:sz w:val="24"/>
          <w:szCs w:val="24"/>
        </w:rPr>
      </w:pPr>
      <w:r w:rsidRPr="004602F7">
        <w:rPr>
          <w:b/>
          <w:bCs/>
          <w:sz w:val="24"/>
          <w:szCs w:val="24"/>
        </w:rPr>
        <w:t>CLOSING PRAYER</w:t>
      </w:r>
    </w:p>
    <w:p w14:paraId="1D1CA361" w14:textId="039768E3" w:rsidR="00FE3B9F" w:rsidRPr="00FE3B9F" w:rsidRDefault="00FE3B9F" w:rsidP="00FE3B9F">
      <w:pPr>
        <w:pStyle w:val="ListParagraph"/>
        <w:numPr>
          <w:ilvl w:val="0"/>
          <w:numId w:val="2"/>
        </w:numPr>
        <w:rPr>
          <w:sz w:val="24"/>
          <w:szCs w:val="24"/>
        </w:rPr>
      </w:pPr>
      <w:r w:rsidRPr="00FE3B9F">
        <w:rPr>
          <w:sz w:val="24"/>
          <w:szCs w:val="24"/>
        </w:rPr>
        <w:t>The session emcee or designate</w:t>
      </w:r>
      <w:r>
        <w:rPr>
          <w:sz w:val="24"/>
          <w:szCs w:val="24"/>
        </w:rPr>
        <w:t xml:space="preserve"> offers a brief closing prayer, thanking the young people for their participation and honest insights.</w:t>
      </w:r>
    </w:p>
    <w:p w14:paraId="494AC2DA" w14:textId="5EC6D8A9" w:rsidR="004B6592" w:rsidRDefault="004B6592" w:rsidP="00827B11">
      <w:pPr>
        <w:rPr>
          <w:b/>
          <w:bCs/>
          <w:sz w:val="24"/>
          <w:szCs w:val="24"/>
        </w:rPr>
      </w:pPr>
    </w:p>
    <w:p w14:paraId="0D72A4DD" w14:textId="17A8FEC8" w:rsidR="004B6592" w:rsidRDefault="004B6592" w:rsidP="00827B11">
      <w:pPr>
        <w:rPr>
          <w:b/>
          <w:bCs/>
          <w:sz w:val="24"/>
          <w:szCs w:val="24"/>
        </w:rPr>
      </w:pPr>
      <w:r>
        <w:rPr>
          <w:b/>
          <w:bCs/>
          <w:sz w:val="24"/>
          <w:szCs w:val="24"/>
        </w:rPr>
        <w:t>POST GATHERING</w:t>
      </w:r>
    </w:p>
    <w:p w14:paraId="4942F56E" w14:textId="4230CD2E" w:rsidR="004B6592" w:rsidRDefault="004B6592" w:rsidP="004B6592">
      <w:pPr>
        <w:pStyle w:val="ListParagraph"/>
        <w:numPr>
          <w:ilvl w:val="0"/>
          <w:numId w:val="2"/>
        </w:numPr>
        <w:rPr>
          <w:sz w:val="24"/>
          <w:szCs w:val="24"/>
        </w:rPr>
      </w:pPr>
      <w:r w:rsidRPr="004B6592">
        <w:rPr>
          <w:sz w:val="24"/>
          <w:szCs w:val="24"/>
        </w:rPr>
        <w:t>The team meets to collate the table responses and develops a report that should be shared for incorporation into the parish report, which goes to the diocese.</w:t>
      </w:r>
    </w:p>
    <w:p w14:paraId="653C3BF8" w14:textId="5EA34527" w:rsidR="004B6592" w:rsidRDefault="004B6592" w:rsidP="004B6592">
      <w:pPr>
        <w:pStyle w:val="ListParagraph"/>
        <w:numPr>
          <w:ilvl w:val="0"/>
          <w:numId w:val="2"/>
        </w:numPr>
        <w:rPr>
          <w:sz w:val="24"/>
          <w:szCs w:val="24"/>
        </w:rPr>
      </w:pPr>
      <w:r>
        <w:rPr>
          <w:sz w:val="24"/>
          <w:szCs w:val="24"/>
        </w:rPr>
        <w:t>The team should review the responses</w:t>
      </w:r>
      <w:r w:rsidR="00FE3B9F">
        <w:rPr>
          <w:sz w:val="24"/>
          <w:szCs w:val="24"/>
        </w:rPr>
        <w:t xml:space="preserve">, </w:t>
      </w:r>
      <w:r>
        <w:rPr>
          <w:sz w:val="24"/>
          <w:szCs w:val="24"/>
        </w:rPr>
        <w:t xml:space="preserve">identify implications </w:t>
      </w:r>
      <w:r w:rsidR="00FE3B9F" w:rsidRPr="00FE3B9F">
        <w:rPr>
          <w:sz w:val="24"/>
          <w:szCs w:val="24"/>
        </w:rPr>
        <w:t xml:space="preserve">arising from the </w:t>
      </w:r>
      <w:r w:rsidR="00FE3B9F">
        <w:rPr>
          <w:sz w:val="24"/>
          <w:szCs w:val="24"/>
        </w:rPr>
        <w:t xml:space="preserve">discussions, and </w:t>
      </w:r>
      <w:r w:rsidR="00F60F7E">
        <w:rPr>
          <w:sz w:val="24"/>
          <w:szCs w:val="24"/>
        </w:rPr>
        <w:t xml:space="preserve">propose </w:t>
      </w:r>
      <w:r w:rsidR="00FE3B9F">
        <w:rPr>
          <w:sz w:val="24"/>
          <w:szCs w:val="24"/>
        </w:rPr>
        <w:t xml:space="preserve">action strategies </w:t>
      </w:r>
      <w:r>
        <w:rPr>
          <w:sz w:val="24"/>
          <w:szCs w:val="24"/>
        </w:rPr>
        <w:t>for their particular parish</w:t>
      </w:r>
      <w:r w:rsidR="00FE3B9F">
        <w:rPr>
          <w:sz w:val="24"/>
          <w:szCs w:val="24"/>
        </w:rPr>
        <w:t xml:space="preserve"> as appropriate.</w:t>
      </w:r>
    </w:p>
    <w:p w14:paraId="4497447C" w14:textId="5896F020" w:rsidR="00FE3B9F" w:rsidRPr="004B6592" w:rsidRDefault="00FE3B9F" w:rsidP="004B6592">
      <w:pPr>
        <w:pStyle w:val="ListParagraph"/>
        <w:numPr>
          <w:ilvl w:val="0"/>
          <w:numId w:val="2"/>
        </w:numPr>
        <w:rPr>
          <w:sz w:val="24"/>
          <w:szCs w:val="24"/>
        </w:rPr>
      </w:pPr>
      <w:r>
        <w:rPr>
          <w:sz w:val="24"/>
          <w:szCs w:val="24"/>
        </w:rPr>
        <w:t>The team should consider inserting a “Thank You” in the parish bulletin and/or social media platforms acknowledging the participation by young people in the Synod process.</w:t>
      </w:r>
    </w:p>
    <w:sectPr w:rsidR="00FE3B9F" w:rsidRPr="004B659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C486" w14:textId="77777777" w:rsidR="00B77190" w:rsidRDefault="00B77190" w:rsidP="00B77190">
      <w:r>
        <w:separator/>
      </w:r>
    </w:p>
  </w:endnote>
  <w:endnote w:type="continuationSeparator" w:id="0">
    <w:p w14:paraId="7075E200" w14:textId="77777777" w:rsidR="00B77190" w:rsidRDefault="00B77190" w:rsidP="00B77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F65FB" w14:textId="77777777" w:rsidR="00B77190" w:rsidRDefault="00B771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EF043" w14:textId="77777777" w:rsidR="00B77190" w:rsidRDefault="00B7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6202B" w14:textId="77777777" w:rsidR="00B77190" w:rsidRDefault="00B771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4C7BF" w14:textId="77777777" w:rsidR="00B77190" w:rsidRDefault="00B77190" w:rsidP="00B77190">
      <w:r>
        <w:separator/>
      </w:r>
    </w:p>
  </w:footnote>
  <w:footnote w:type="continuationSeparator" w:id="0">
    <w:p w14:paraId="69657432" w14:textId="77777777" w:rsidR="00B77190" w:rsidRDefault="00B77190" w:rsidP="00B771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C4AC2" w14:textId="77777777" w:rsidR="00B77190" w:rsidRDefault="00B771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90E75" w14:textId="5E056949" w:rsidR="00B77190" w:rsidRPr="00B77190" w:rsidRDefault="00B77190">
    <w:pPr>
      <w:pStyle w:val="Header"/>
      <w:rPr>
        <w:sz w:val="20"/>
        <w:szCs w:val="20"/>
      </w:rPr>
    </w:pPr>
    <w:r>
      <w:rPr>
        <w:sz w:val="20"/>
        <w:szCs w:val="20"/>
      </w:rPr>
      <w:t xml:space="preserve">created by Bob McCarty for </w:t>
    </w:r>
    <w:hyperlink r:id="rId1" w:history="1">
      <w:r w:rsidRPr="00C02F43">
        <w:rPr>
          <w:rStyle w:val="Hyperlink"/>
          <w:sz w:val="20"/>
          <w:szCs w:val="20"/>
        </w:rPr>
        <w:t>www.pentecostvigilproject.org</w:t>
      </w:r>
    </w:hyperlink>
    <w:r>
      <w:rPr>
        <w:sz w:val="20"/>
        <w:szCs w:val="20"/>
      </w:rPr>
      <w:t xml:space="preserve">            copy &amp; editing permitted for non-profit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1A84" w14:textId="77777777" w:rsidR="00B77190" w:rsidRDefault="00B77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47893"/>
    <w:multiLevelType w:val="hybridMultilevel"/>
    <w:tmpl w:val="CA781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17BA8"/>
    <w:multiLevelType w:val="hybridMultilevel"/>
    <w:tmpl w:val="6ACED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20E8E"/>
    <w:multiLevelType w:val="hybridMultilevel"/>
    <w:tmpl w:val="DF928BD6"/>
    <w:lvl w:ilvl="0" w:tplc="D57EE21C">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B11"/>
    <w:rsid w:val="00106EBA"/>
    <w:rsid w:val="002936C4"/>
    <w:rsid w:val="002B6424"/>
    <w:rsid w:val="002D277E"/>
    <w:rsid w:val="003776F7"/>
    <w:rsid w:val="003E6417"/>
    <w:rsid w:val="004602F7"/>
    <w:rsid w:val="004B6592"/>
    <w:rsid w:val="006B3552"/>
    <w:rsid w:val="00776219"/>
    <w:rsid w:val="00827B11"/>
    <w:rsid w:val="0083678F"/>
    <w:rsid w:val="008A56AA"/>
    <w:rsid w:val="008E5DF0"/>
    <w:rsid w:val="00A40348"/>
    <w:rsid w:val="00B77190"/>
    <w:rsid w:val="00BE1708"/>
    <w:rsid w:val="00F0720D"/>
    <w:rsid w:val="00F31B70"/>
    <w:rsid w:val="00F60F7E"/>
    <w:rsid w:val="00FE3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B365"/>
  <w15:chartTrackingRefBased/>
  <w15:docId w15:val="{FE9DD575-056C-4712-9953-FD7911CD7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776F7"/>
    <w:pPr>
      <w:framePr w:w="7920" w:h="1980" w:hRule="exact" w:hSpace="180" w:wrap="auto" w:hAnchor="page" w:xAlign="center" w:yAlign="bottom"/>
      <w:ind w:left="2880"/>
    </w:pPr>
    <w:rPr>
      <w:rFonts w:ascii="Calibri" w:eastAsiaTheme="majorEastAsia" w:hAnsi="Calibri" w:cstheme="majorBidi"/>
      <w:sz w:val="28"/>
      <w:szCs w:val="24"/>
    </w:rPr>
  </w:style>
  <w:style w:type="paragraph" w:styleId="ListParagraph">
    <w:name w:val="List Paragraph"/>
    <w:basedOn w:val="Normal"/>
    <w:uiPriority w:val="34"/>
    <w:qFormat/>
    <w:rsid w:val="00827B11"/>
    <w:pPr>
      <w:ind w:left="720"/>
      <w:contextualSpacing/>
    </w:pPr>
  </w:style>
  <w:style w:type="paragraph" w:styleId="Header">
    <w:name w:val="header"/>
    <w:basedOn w:val="Normal"/>
    <w:link w:val="HeaderChar"/>
    <w:uiPriority w:val="99"/>
    <w:unhideWhenUsed/>
    <w:rsid w:val="00B77190"/>
    <w:pPr>
      <w:tabs>
        <w:tab w:val="center" w:pos="4680"/>
        <w:tab w:val="right" w:pos="9360"/>
      </w:tabs>
    </w:pPr>
  </w:style>
  <w:style w:type="character" w:customStyle="1" w:styleId="HeaderChar">
    <w:name w:val="Header Char"/>
    <w:basedOn w:val="DefaultParagraphFont"/>
    <w:link w:val="Header"/>
    <w:uiPriority w:val="99"/>
    <w:rsid w:val="00B77190"/>
  </w:style>
  <w:style w:type="paragraph" w:styleId="Footer">
    <w:name w:val="footer"/>
    <w:basedOn w:val="Normal"/>
    <w:link w:val="FooterChar"/>
    <w:uiPriority w:val="99"/>
    <w:unhideWhenUsed/>
    <w:rsid w:val="00B77190"/>
    <w:pPr>
      <w:tabs>
        <w:tab w:val="center" w:pos="4680"/>
        <w:tab w:val="right" w:pos="9360"/>
      </w:tabs>
    </w:pPr>
  </w:style>
  <w:style w:type="character" w:customStyle="1" w:styleId="FooterChar">
    <w:name w:val="Footer Char"/>
    <w:basedOn w:val="DefaultParagraphFont"/>
    <w:link w:val="Footer"/>
    <w:uiPriority w:val="99"/>
    <w:rsid w:val="00B77190"/>
  </w:style>
  <w:style w:type="character" w:styleId="Hyperlink">
    <w:name w:val="Hyperlink"/>
    <w:basedOn w:val="DefaultParagraphFont"/>
    <w:uiPriority w:val="99"/>
    <w:unhideWhenUsed/>
    <w:rsid w:val="00B77190"/>
    <w:rPr>
      <w:color w:val="0563C1" w:themeColor="hyperlink"/>
      <w:u w:val="single"/>
    </w:rPr>
  </w:style>
  <w:style w:type="character" w:styleId="UnresolvedMention">
    <w:name w:val="Unresolved Mention"/>
    <w:basedOn w:val="DefaultParagraphFont"/>
    <w:uiPriority w:val="99"/>
    <w:semiHidden/>
    <w:unhideWhenUsed/>
    <w:rsid w:val="00B771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w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http://www.pentecostvigil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384</TotalTime>
  <Pages>3</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and Bob McCarty</dc:creator>
  <cp:keywords/>
  <dc:description/>
  <cp:lastModifiedBy>Patricia Clement</cp:lastModifiedBy>
  <cp:revision>7</cp:revision>
  <cp:lastPrinted>2022-01-06T20:59:00Z</cp:lastPrinted>
  <dcterms:created xsi:type="dcterms:W3CDTF">2022-01-06T14:34:00Z</dcterms:created>
  <dcterms:modified xsi:type="dcterms:W3CDTF">2022-01-09T16:37:00Z</dcterms:modified>
</cp:coreProperties>
</file>